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693"/>
      </w:tblGrid>
      <w:tr w:rsidR="00307E01" w14:paraId="5819FFDD" w14:textId="77777777">
        <w:trPr>
          <w:cantSplit/>
          <w:trHeight w:val="727"/>
        </w:trPr>
        <w:tc>
          <w:tcPr>
            <w:tcW w:w="4271" w:type="dxa"/>
            <w:shd w:val="clear" w:color="auto" w:fill="auto"/>
            <w:vAlign w:val="center"/>
          </w:tcPr>
          <w:p w14:paraId="672A6659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</w:rPr>
            </w:pPr>
          </w:p>
        </w:tc>
        <w:tc>
          <w:tcPr>
            <w:tcW w:w="5693" w:type="dxa"/>
            <w:shd w:val="clear" w:color="auto" w:fill="auto"/>
            <w:vAlign w:val="bottom"/>
          </w:tcPr>
          <w:p w14:paraId="66F79D4A" w14:textId="77777777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Szkolenia Prawne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Kuźdub</w:t>
            </w:r>
            <w:proofErr w:type="spellEnd"/>
          </w:p>
          <w:p w14:paraId="2A0D80DA" w14:textId="1E1BAD4F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697B8B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697B8B">
              <w:rPr>
                <w:rFonts w:ascii="Calibri" w:hAnsi="Calibri" w:cs="Calibri"/>
                <w:sz w:val="18"/>
                <w:szCs w:val="18"/>
              </w:rPr>
              <w:t>028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Warszawa, </w:t>
            </w:r>
            <w:r w:rsidR="00697B8B">
              <w:rPr>
                <w:rFonts w:ascii="Calibri" w:hAnsi="Calibri" w:cs="Calibri"/>
                <w:sz w:val="18"/>
                <w:szCs w:val="18"/>
              </w:rPr>
              <w:t>Al. Stanów Zjednoczonych 53/507</w:t>
            </w:r>
          </w:p>
          <w:p w14:paraId="547B87D3" w14:textId="77777777" w:rsidR="00307E01" w:rsidRDefault="00307E01">
            <w:pPr>
              <w:ind w:left="72" w:firstLine="1134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tel.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607 744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074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r w:rsidR="00AD2737">
              <w:rPr>
                <w:rFonts w:ascii="Calibri" w:hAnsi="Calibri" w:cs="Calibri"/>
                <w:sz w:val="18"/>
                <w:szCs w:val="18"/>
                <w:lang w:val="de-DE"/>
              </w:rPr>
              <w:t>607 744 002</w:t>
            </w:r>
          </w:p>
          <w:p w14:paraId="7E1AF220" w14:textId="77777777" w:rsidR="00307E01" w:rsidRDefault="00FC3285">
            <w:pPr>
              <w:ind w:left="1206"/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>www.szkolenia-prawne.pl</w:t>
            </w:r>
          </w:p>
        </w:tc>
      </w:tr>
      <w:tr w:rsidR="00307E01" w14:paraId="0A37501D" w14:textId="77777777">
        <w:trPr>
          <w:cantSplit/>
          <w:trHeight w:val="303"/>
        </w:trPr>
        <w:tc>
          <w:tcPr>
            <w:tcW w:w="4271" w:type="dxa"/>
            <w:shd w:val="clear" w:color="auto" w:fill="auto"/>
            <w:vAlign w:val="center"/>
          </w:tcPr>
          <w:p w14:paraId="5DAB6C7B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lang w:val="de-DE"/>
              </w:rPr>
            </w:pPr>
          </w:p>
        </w:tc>
        <w:tc>
          <w:tcPr>
            <w:tcW w:w="5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EB378F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szCs w:val="24"/>
                <w:u w:val="single"/>
              </w:rPr>
            </w:pPr>
          </w:p>
        </w:tc>
      </w:tr>
    </w:tbl>
    <w:p w14:paraId="6A05A809" w14:textId="77777777" w:rsidR="00307E01" w:rsidRDefault="00307E01">
      <w:pPr>
        <w:rPr>
          <w:rFonts w:ascii="Trebuchet MS" w:hAnsi="Trebuchet MS" w:cs="Trebuchet MS"/>
        </w:rPr>
      </w:pPr>
    </w:p>
    <w:p w14:paraId="5A39BBE3" w14:textId="77777777" w:rsidR="00A704F3" w:rsidRDefault="00A704F3">
      <w:pPr>
        <w:spacing w:line="360" w:lineRule="auto"/>
        <w:jc w:val="center"/>
        <w:rPr>
          <w:rFonts w:ascii="Calibri" w:hAnsi="Calibri" w:cs="Calibri"/>
          <w:b/>
          <w:color w:val="365F91"/>
          <w:sz w:val="28"/>
          <w:szCs w:val="28"/>
        </w:rPr>
      </w:pPr>
    </w:p>
    <w:p w14:paraId="00242105" w14:textId="77777777" w:rsidR="00307E01" w:rsidRDefault="00307E01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365F91"/>
          <w:sz w:val="28"/>
          <w:szCs w:val="28"/>
        </w:rPr>
        <w:t>Karta zgłoszenia na szkolenie</w:t>
      </w:r>
    </w:p>
    <w:p w14:paraId="525817C7" w14:textId="6D4DCA73" w:rsidR="002000A4" w:rsidRPr="00AD2737" w:rsidRDefault="002000A4" w:rsidP="00812B89">
      <w:pPr>
        <w:spacing w:line="276" w:lineRule="auto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„</w:t>
      </w:r>
      <w:r w:rsidR="00264D8A" w:rsidRPr="00264D8A">
        <w:rPr>
          <w:rFonts w:ascii="Calibri" w:hAnsi="Calibri" w:cs="Calibri"/>
          <w:color w:val="000000"/>
          <w:sz w:val="22"/>
          <w:szCs w:val="22"/>
        </w:rPr>
        <w:t xml:space="preserve">Hipoteka jako zabezpieczenie wierzytelności. Zagadnienia procesowe, nieprocesowe </w:t>
      </w:r>
      <w:r w:rsidR="00264D8A">
        <w:rPr>
          <w:rFonts w:ascii="Calibri" w:hAnsi="Calibri" w:cs="Calibri"/>
          <w:color w:val="000000"/>
          <w:sz w:val="22"/>
          <w:szCs w:val="22"/>
        </w:rPr>
        <w:br/>
      </w:r>
      <w:r w:rsidR="00264D8A" w:rsidRPr="00264D8A">
        <w:rPr>
          <w:rFonts w:ascii="Calibri" w:hAnsi="Calibri" w:cs="Calibri"/>
          <w:color w:val="000000"/>
          <w:sz w:val="22"/>
          <w:szCs w:val="22"/>
        </w:rPr>
        <w:t xml:space="preserve">i egzekucyjne ze szczególnym uwzględnieniem zagadnień realizacji uprawnień wierzyciela hipotecznego. </w:t>
      </w:r>
      <w:r w:rsidR="00264D8A">
        <w:rPr>
          <w:rFonts w:ascii="Calibri" w:hAnsi="Calibri" w:cs="Calibri"/>
          <w:color w:val="000000"/>
          <w:sz w:val="22"/>
          <w:szCs w:val="22"/>
        </w:rPr>
        <w:br/>
      </w:r>
      <w:r w:rsidR="00264D8A" w:rsidRPr="00264D8A">
        <w:rPr>
          <w:rFonts w:ascii="Calibri" w:hAnsi="Calibri" w:cs="Calibri"/>
          <w:color w:val="000000"/>
          <w:sz w:val="22"/>
          <w:szCs w:val="22"/>
        </w:rPr>
        <w:t>Dłużnik hipoteczny jego obowiązki i uprawnienia</w:t>
      </w:r>
      <w:r w:rsidRPr="00264D8A">
        <w:rPr>
          <w:rFonts w:ascii="Calibri" w:hAnsi="Calibri" w:cs="Calibri"/>
          <w:color w:val="000000"/>
          <w:sz w:val="22"/>
          <w:szCs w:val="22"/>
        </w:rPr>
        <w:t>”</w:t>
      </w:r>
    </w:p>
    <w:p w14:paraId="41C8F396" w14:textId="77777777" w:rsidR="002000A4" w:rsidRDefault="002000A4">
      <w:pPr>
        <w:spacing w:line="200" w:lineRule="atLeast"/>
        <w:ind w:firstLine="708"/>
        <w:jc w:val="center"/>
        <w:rPr>
          <w:b/>
          <w:bCs/>
        </w:rPr>
      </w:pPr>
    </w:p>
    <w:p w14:paraId="72A3D3EC" w14:textId="77777777" w:rsidR="00307E01" w:rsidRDefault="00307E01">
      <w:pPr>
        <w:spacing w:line="200" w:lineRule="atLeast"/>
        <w:ind w:firstLine="708"/>
        <w:jc w:val="both"/>
        <w:rPr>
          <w:b/>
          <w:bCs/>
        </w:rPr>
      </w:pPr>
    </w:p>
    <w:p w14:paraId="418A3DD9" w14:textId="6BAD8BDC" w:rsidR="00307E01" w:rsidRDefault="00D248D3">
      <w:pPr>
        <w:spacing w:line="360" w:lineRule="auto"/>
        <w:jc w:val="center"/>
        <w:rPr>
          <w:rFonts w:ascii="Calibri" w:hAnsi="Calibri" w:cs="Calibri"/>
          <w:color w:val="000080"/>
          <w:sz w:val="22"/>
          <w:szCs w:val="22"/>
        </w:rPr>
      </w:pPr>
      <w:r w:rsidRPr="57D69669">
        <w:rPr>
          <w:rFonts w:ascii="Calibri" w:hAnsi="Calibri" w:cs="Calibri"/>
          <w:sz w:val="22"/>
          <w:szCs w:val="22"/>
        </w:rPr>
        <w:t>Szkolenie online,</w:t>
      </w:r>
      <w:r w:rsidR="00065B5D" w:rsidRPr="57D69669">
        <w:rPr>
          <w:rFonts w:ascii="Calibri" w:hAnsi="Calibri" w:cs="Calibri"/>
          <w:sz w:val="22"/>
          <w:szCs w:val="22"/>
        </w:rPr>
        <w:t xml:space="preserve"> </w:t>
      </w:r>
      <w:r w:rsidR="00697B8B">
        <w:rPr>
          <w:rFonts w:ascii="Calibri" w:hAnsi="Calibri" w:cs="Calibri"/>
          <w:sz w:val="22"/>
          <w:szCs w:val="22"/>
        </w:rPr>
        <w:t>10</w:t>
      </w:r>
      <w:r w:rsidR="00A44625">
        <w:rPr>
          <w:rFonts w:ascii="Calibri" w:hAnsi="Calibri" w:cs="Calibri"/>
          <w:sz w:val="22"/>
          <w:szCs w:val="22"/>
        </w:rPr>
        <w:t xml:space="preserve"> </w:t>
      </w:r>
      <w:r w:rsidR="00697B8B">
        <w:rPr>
          <w:rFonts w:ascii="Calibri" w:hAnsi="Calibri" w:cs="Calibri"/>
          <w:sz w:val="22"/>
          <w:szCs w:val="22"/>
        </w:rPr>
        <w:t xml:space="preserve">października </w:t>
      </w:r>
      <w:r w:rsidR="00AD2737" w:rsidRPr="57D69669">
        <w:rPr>
          <w:rFonts w:ascii="Calibri" w:hAnsi="Calibri" w:cs="Calibri"/>
          <w:sz w:val="22"/>
          <w:szCs w:val="22"/>
        </w:rPr>
        <w:t>20</w:t>
      </w:r>
      <w:r w:rsidR="00E00B5D" w:rsidRPr="57D69669">
        <w:rPr>
          <w:rFonts w:ascii="Calibri" w:hAnsi="Calibri" w:cs="Calibri"/>
          <w:sz w:val="22"/>
          <w:szCs w:val="22"/>
        </w:rPr>
        <w:t>2</w:t>
      </w:r>
      <w:r w:rsidR="00647E0A">
        <w:rPr>
          <w:rFonts w:ascii="Calibri" w:hAnsi="Calibri" w:cs="Calibri"/>
          <w:sz w:val="22"/>
          <w:szCs w:val="22"/>
        </w:rPr>
        <w:t>2</w:t>
      </w:r>
      <w:r w:rsidR="00AD2737" w:rsidRPr="57D69669">
        <w:rPr>
          <w:rFonts w:ascii="Calibri" w:hAnsi="Calibri" w:cs="Calibri"/>
          <w:sz w:val="22"/>
          <w:szCs w:val="22"/>
        </w:rPr>
        <w:t xml:space="preserve"> </w:t>
      </w:r>
      <w:r w:rsidR="009146BF" w:rsidRPr="57D69669">
        <w:rPr>
          <w:rFonts w:ascii="Calibri" w:hAnsi="Calibri" w:cs="Calibri"/>
          <w:sz w:val="22"/>
          <w:szCs w:val="22"/>
        </w:rPr>
        <w:t>r</w:t>
      </w:r>
      <w:r w:rsidR="00307E01" w:rsidRPr="57D69669">
        <w:rPr>
          <w:rFonts w:ascii="Calibri" w:hAnsi="Calibri" w:cs="Calibri"/>
          <w:sz w:val="22"/>
          <w:szCs w:val="22"/>
        </w:rPr>
        <w:t>.</w:t>
      </w:r>
    </w:p>
    <w:p w14:paraId="49A2EA1F" w14:textId="77777777" w:rsidR="00307E01" w:rsidRDefault="00307E01">
      <w:pPr>
        <w:jc w:val="center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Kartę zgłoszenia prosimy przesłać na adres 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szkolenia@szkolenia-prawne.pl</w:t>
        </w:r>
      </w:hyperlink>
      <w:r>
        <w:rPr>
          <w:rFonts w:ascii="Calibri" w:hAnsi="Calibri" w:cs="Calibri"/>
          <w:color w:val="000080"/>
          <w:sz w:val="22"/>
          <w:szCs w:val="22"/>
        </w:rPr>
        <w:t xml:space="preserve"> lub faxem na nr 22 247 81 56</w:t>
      </w:r>
    </w:p>
    <w:p w14:paraId="0D0B940D" w14:textId="77777777" w:rsidR="00A704F3" w:rsidRDefault="00A704F3">
      <w:pPr>
        <w:jc w:val="center"/>
        <w:rPr>
          <w:rFonts w:ascii="Calibri" w:hAnsi="Calibri" w:cs="Calibri"/>
          <w:color w:val="000000"/>
        </w:rPr>
      </w:pPr>
    </w:p>
    <w:p w14:paraId="097EC065" w14:textId="77777777" w:rsidR="00D3235E" w:rsidRDefault="00D3235E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</w:p>
    <w:p w14:paraId="53F94F41" w14:textId="77777777" w:rsidR="00307E01" w:rsidRDefault="00307E01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Nazwa urzędu</w:t>
      </w:r>
      <w:r w:rsidR="00D248D3">
        <w:rPr>
          <w:rFonts w:ascii="Calibri" w:hAnsi="Calibri" w:cs="Calibri"/>
          <w:color w:val="000000"/>
        </w:rPr>
        <w:t>/instytucji</w:t>
      </w:r>
      <w:r>
        <w:rPr>
          <w:rFonts w:ascii="Calibri" w:hAnsi="Calibri" w:cs="Calibri"/>
          <w:color w:val="000000"/>
        </w:rPr>
        <w:t>: ………………………………………………………………………………………………………………………………………………………………</w:t>
      </w:r>
      <w:r w:rsidR="00D248D3">
        <w:rPr>
          <w:rFonts w:ascii="Calibri" w:hAnsi="Calibri" w:cs="Calibri"/>
          <w:color w:val="000000"/>
        </w:rPr>
        <w:t>..</w:t>
      </w:r>
    </w:p>
    <w:p w14:paraId="51CA12B2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Adres:  ……………………………………………………………………………………………………………………………………………………………………………………………</w:t>
      </w:r>
    </w:p>
    <w:p w14:paraId="0A7DA9EB" w14:textId="0F7A985B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NIP……………………………………………………. tel.  ………………………………………… e-mail ………………………………………………………………………………</w:t>
      </w:r>
    </w:p>
    <w:p w14:paraId="27D22386" w14:textId="6D33993F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Osoba do kontaktu …………………………………………………………………………………. tel. …………….…………....………………………………………………….</w:t>
      </w:r>
    </w:p>
    <w:p w14:paraId="5F2050D2" w14:textId="61B0C00C" w:rsidR="00307E01" w:rsidRDefault="006C5534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Imię, nazwisko,</w:t>
      </w:r>
      <w:r w:rsidR="00307E01">
        <w:rPr>
          <w:rFonts w:ascii="Calibri" w:hAnsi="Calibri" w:cs="Calibri"/>
          <w:color w:val="000000"/>
        </w:rPr>
        <w:t xml:space="preserve"> stanowisko</w:t>
      </w:r>
      <w:r>
        <w:rPr>
          <w:rFonts w:ascii="Calibri" w:hAnsi="Calibri" w:cs="Calibri"/>
          <w:color w:val="000000"/>
        </w:rPr>
        <w:t xml:space="preserve"> i adres mailowy</w:t>
      </w:r>
      <w:r w:rsidR="00307E01">
        <w:rPr>
          <w:rFonts w:ascii="Calibri" w:hAnsi="Calibri" w:cs="Calibri"/>
          <w:color w:val="000000"/>
        </w:rPr>
        <w:t xml:space="preserve"> osoby/osób zgłoszonych na szkolenie:</w:t>
      </w:r>
    </w:p>
    <w:p w14:paraId="0F73496B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……………………………………………………………………………………………………………………………………………………………………………………………….…</w:t>
      </w:r>
    </w:p>
    <w:p w14:paraId="6A629574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……………………………………………………………………………………………………………………………………………………………….…………………………………</w:t>
      </w:r>
    </w:p>
    <w:p w14:paraId="379444D7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……………………………………………………………………………………………………………………………………………………………………………………………………</w:t>
      </w:r>
    </w:p>
    <w:p w14:paraId="615B4B4E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……………………………………………………………………………………………………………………………………………………………………………………………………</w:t>
      </w:r>
    </w:p>
    <w:p w14:paraId="61F411FD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……………………………………………………………………………………………………………………………………………………………………………………………………</w:t>
      </w:r>
    </w:p>
    <w:p w14:paraId="6AC626C2" w14:textId="35AAF0E8" w:rsidR="00307E01" w:rsidRDefault="00D17B50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Koszt szkolenia/os. </w:t>
      </w:r>
      <w:r w:rsidR="00647E0A">
        <w:rPr>
          <w:rFonts w:ascii="Calibri" w:hAnsi="Calibri" w:cs="Calibri"/>
          <w:color w:val="000000"/>
        </w:rPr>
        <w:t>6</w:t>
      </w:r>
      <w:r w:rsidR="004E7BE8">
        <w:rPr>
          <w:rFonts w:ascii="Calibri" w:hAnsi="Calibri" w:cs="Calibri"/>
          <w:color w:val="000000"/>
        </w:rPr>
        <w:t>90</w:t>
      </w:r>
      <w:r w:rsidR="008343C6">
        <w:rPr>
          <w:rFonts w:ascii="Calibri" w:hAnsi="Calibri" w:cs="Calibri"/>
          <w:color w:val="000000"/>
        </w:rPr>
        <w:t xml:space="preserve"> netto</w:t>
      </w:r>
      <w:r w:rsidR="00307E01">
        <w:rPr>
          <w:rFonts w:ascii="Calibri" w:hAnsi="Calibri" w:cs="Calibri"/>
          <w:color w:val="000000"/>
        </w:rPr>
        <w:t xml:space="preserve"> zł x ……………………… osób = ………………. zł netto</w:t>
      </w:r>
      <w:r w:rsidR="00697B8B">
        <w:rPr>
          <w:rFonts w:ascii="Calibri" w:hAnsi="Calibri" w:cs="Calibri"/>
          <w:color w:val="000000"/>
        </w:rPr>
        <w:t>*</w:t>
      </w:r>
      <w:r w:rsidR="00307E01">
        <w:rPr>
          <w:rFonts w:ascii="Calibri" w:hAnsi="Calibri" w:cs="Calibri"/>
          <w:color w:val="000000"/>
        </w:rPr>
        <w:t>.</w:t>
      </w:r>
    </w:p>
    <w:p w14:paraId="27B44367" w14:textId="77777777" w:rsidR="00307E01" w:rsidRDefault="00307E01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Razem koszt szkolenia ………..….… zł netto.</w:t>
      </w:r>
    </w:p>
    <w:p w14:paraId="0E27B00A" w14:textId="77777777" w:rsidR="00A704F3" w:rsidRDefault="00A704F3">
      <w:pPr>
        <w:jc w:val="both"/>
        <w:rPr>
          <w:rFonts w:ascii="Calibri" w:hAnsi="Calibri" w:cs="Calibri"/>
          <w:color w:val="000000"/>
        </w:rPr>
      </w:pPr>
    </w:p>
    <w:p w14:paraId="5BDA4501" w14:textId="77777777" w:rsidR="00307E01" w:rsidRDefault="00307E0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Koszt szkolenia obejmuje: udział w szkoleniu, materiały szkoleniowe</w:t>
      </w:r>
      <w:r w:rsidR="00D248D3">
        <w:rPr>
          <w:rFonts w:ascii="Calibri" w:hAnsi="Calibri" w:cs="Calibri"/>
          <w:color w:val="000000"/>
        </w:rPr>
        <w:t xml:space="preserve"> w formacie pdf</w:t>
      </w:r>
      <w:r>
        <w:rPr>
          <w:rFonts w:ascii="Calibri" w:hAnsi="Calibri" w:cs="Calibri"/>
          <w:color w:val="000000"/>
        </w:rPr>
        <w:t>, certyfikat ukończenia szkoleni</w:t>
      </w:r>
      <w:r w:rsidR="00D248D3">
        <w:rPr>
          <w:rFonts w:ascii="Calibri" w:hAnsi="Calibri" w:cs="Calibri"/>
          <w:color w:val="000000"/>
        </w:rPr>
        <w:t>a.</w:t>
      </w:r>
    </w:p>
    <w:p w14:paraId="60061E4C" w14:textId="77777777" w:rsidR="00307E01" w:rsidRDefault="00307E01">
      <w:pPr>
        <w:jc w:val="both"/>
        <w:rPr>
          <w:rFonts w:ascii="Calibri" w:hAnsi="Calibri" w:cs="Calibri"/>
          <w:color w:val="000000"/>
        </w:rPr>
      </w:pPr>
    </w:p>
    <w:p w14:paraId="44EAFD9C" w14:textId="77777777" w:rsidR="00A704F3" w:rsidRDefault="00A704F3" w:rsidP="00F34225">
      <w:pPr>
        <w:jc w:val="both"/>
        <w:rPr>
          <w:rFonts w:ascii="Calibri" w:hAnsi="Calibri" w:cs="Calibri"/>
          <w:color w:val="000000"/>
        </w:rPr>
      </w:pPr>
    </w:p>
    <w:p w14:paraId="515B1004" w14:textId="7B04A4A8" w:rsidR="00F34225" w:rsidRDefault="00F34225" w:rsidP="00F34225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Należność w kwocie  ……………..….  przekażemy na konto Szkolenia Prawne Agnieszka </w:t>
      </w:r>
      <w:proofErr w:type="spellStart"/>
      <w:r>
        <w:rPr>
          <w:rFonts w:ascii="Calibri" w:hAnsi="Calibri" w:cs="Calibri"/>
          <w:color w:val="000000"/>
        </w:rPr>
        <w:t>Kuźdub</w:t>
      </w:r>
      <w:proofErr w:type="spellEnd"/>
      <w:r>
        <w:rPr>
          <w:rFonts w:ascii="Calibri" w:hAnsi="Calibri" w:cs="Calibri"/>
          <w:color w:val="000000"/>
        </w:rPr>
        <w:t xml:space="preserve">, </w:t>
      </w:r>
      <w:r w:rsidR="00697B8B">
        <w:rPr>
          <w:rFonts w:ascii="Calibri" w:hAnsi="Calibri" w:cs="Calibri"/>
          <w:color w:val="000000"/>
        </w:rPr>
        <w:t>Al. Stanów Zjednoczonych 53/507</w:t>
      </w:r>
      <w:r>
        <w:rPr>
          <w:rFonts w:ascii="Calibri" w:hAnsi="Calibri" w:cs="Calibri"/>
          <w:color w:val="000000"/>
        </w:rPr>
        <w:t>, 0</w:t>
      </w:r>
      <w:r w:rsidR="00697B8B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-</w:t>
      </w:r>
      <w:r w:rsidR="00697B8B">
        <w:rPr>
          <w:rFonts w:ascii="Calibri" w:hAnsi="Calibri" w:cs="Calibri"/>
          <w:color w:val="000000"/>
        </w:rPr>
        <w:t>028</w:t>
      </w:r>
      <w:r>
        <w:rPr>
          <w:rFonts w:ascii="Calibri" w:hAnsi="Calibri" w:cs="Calibri"/>
          <w:color w:val="000000"/>
        </w:rPr>
        <w:t xml:space="preserve"> Warszawa, w Millenium Bank nr 78 1160 2202 0000 0002 0012 8733. Sektor </w:t>
      </w:r>
      <w:r>
        <w:rPr>
          <w:rFonts w:ascii="Calibri" w:hAnsi="Calibri" w:cs="Calibri"/>
        </w:rPr>
        <w:t>prywatny</w:t>
      </w:r>
      <w:r w:rsidRPr="001858B7">
        <w:rPr>
          <w:rFonts w:ascii="Calibri" w:hAnsi="Calibri" w:cs="Calibri"/>
        </w:rPr>
        <w:t>: na podstawie faktury pro-forma najpóźniej na 2 dni przed terminem szkolenia,</w:t>
      </w:r>
      <w:r>
        <w:rPr>
          <w:rFonts w:ascii="Calibri" w:hAnsi="Calibri" w:cs="Calibri"/>
        </w:rPr>
        <w:t xml:space="preserve">  sektor publiczny: </w:t>
      </w:r>
      <w:r>
        <w:rPr>
          <w:rFonts w:ascii="Calibri" w:hAnsi="Calibri" w:cs="Calibri"/>
          <w:color w:val="000000"/>
        </w:rPr>
        <w:t>w terminie 14 dni, po otrzymaniu faktury VAT. W razie nieobecności naszego pracownika na szkoleniu zobowiązujemy się pokryć pełną kwotę uczestnictwa w szkoleniu.</w:t>
      </w:r>
    </w:p>
    <w:p w14:paraId="4B94D5A5" w14:textId="77777777" w:rsidR="00307E01" w:rsidRDefault="00307E01">
      <w:pPr>
        <w:rPr>
          <w:rFonts w:ascii="Calibri" w:hAnsi="Calibri" w:cs="Calibri"/>
          <w:color w:val="000000"/>
        </w:rPr>
      </w:pPr>
    </w:p>
    <w:p w14:paraId="3DEEC669" w14:textId="77777777" w:rsidR="00A704F3" w:rsidRDefault="00A704F3">
      <w:pPr>
        <w:rPr>
          <w:rFonts w:ascii="Calibri" w:hAnsi="Calibri" w:cs="Calibri"/>
          <w:color w:val="000000"/>
        </w:rPr>
      </w:pPr>
    </w:p>
    <w:p w14:paraId="3656B9AB" w14:textId="77777777" w:rsidR="00A704F3" w:rsidRDefault="00A704F3">
      <w:pPr>
        <w:rPr>
          <w:rFonts w:ascii="Calibri" w:hAnsi="Calibri" w:cs="Calibri"/>
          <w:color w:val="000000"/>
        </w:rPr>
      </w:pPr>
    </w:p>
    <w:p w14:paraId="2B42731C" w14:textId="77777777" w:rsidR="00307E01" w:rsidRDefault="00307E01">
      <w:pPr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…………….……………………………………………………………. </w:t>
      </w:r>
    </w:p>
    <w:p w14:paraId="788D80BB" w14:textId="77777777" w:rsidR="00307E01" w:rsidRDefault="00307E01">
      <w:pPr>
        <w:ind w:left="4248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6"/>
          <w:szCs w:val="16"/>
        </w:rPr>
        <w:t>Data, podpis i pieczęć osoby upoważnionej do zgłoszenia</w:t>
      </w:r>
    </w:p>
    <w:p w14:paraId="45FB0818" w14:textId="77777777" w:rsidR="00A704F3" w:rsidRDefault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49F31C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3128261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62486C05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101652C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B99056E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DDBEF00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3461D779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19B0291F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organizacji szkolenia. Zgody udzielam dobrowolnie. Wiem, że mam prawo do dostępu do swoich danych osobowych, ich poprawiania oraz żądania zaprzestania przetwarza danych. Podstawą do przetwarzania danych jest umowa o organizację szkolenia/karta zgłoszenia na szkolenie.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>.</w:t>
      </w:r>
    </w:p>
    <w:p w14:paraId="3CF2D8B6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FB78278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1FC39945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562CB0E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D00A06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 ……………………………………………………………………………</w:t>
      </w:r>
    </w:p>
    <w:p w14:paraId="1BEC6200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Podpis i pieczęć osoby upoważnionej do zgłoszenia                        </w:t>
      </w:r>
    </w:p>
    <w:p w14:paraId="34CE0A4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2EBF3C5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07CCF61" w14:textId="77777777" w:rsidR="00A704F3" w:rsidRDefault="00A704F3" w:rsidP="00A704F3">
      <w:pPr>
        <w:ind w:left="4956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</w:t>
      </w:r>
    </w:p>
    <w:p w14:paraId="0722D2A7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marketingowych ww. firmy. Zgody udzielam dobrowolnie. Wiem, że mamy prawo do dostępu do swoich danych osobowych, ich poprawiania, a także wycofania udzielonej zgody w każdym momencie oraz pozostałych kwestiach wynikających z art. 13 RODO.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.          </w:t>
      </w:r>
    </w:p>
    <w:p w14:paraId="6D98A12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2946DB8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997CC1D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10FFD37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6B699379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55EEA6F3" w14:textId="77777777" w:rsidR="00A704F3" w:rsidRPr="00BC3CB1" w:rsidRDefault="00A704F3" w:rsidP="00A704F3">
      <w:pPr>
        <w:ind w:left="4956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5BF7FA2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</w:t>
      </w:r>
    </w:p>
    <w:p w14:paraId="3FE9F23F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1F72F646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8CE6F91" w14:textId="77777777" w:rsidR="00A704F3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3C4F4D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przesyłanie przez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na podany powyżej adres poczty elektronicznej informacji handlowych zgodnie z ustawą o świadczeniu usług drogą elektroniczną (Dz.U. 2002 r. nr 144, poz. 1204). Zgody udzielam dobrowolnie. Mam prawo do wycofania zgody w każdym momencie.          </w:t>
      </w:r>
    </w:p>
    <w:p w14:paraId="61CDCEAD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6BB9E253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23DE523C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39B6B1D1" w14:textId="77777777" w:rsidR="00A704F3" w:rsidRPr="00BC3CB1" w:rsidRDefault="00A704F3" w:rsidP="00A704F3">
      <w:pPr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    </w:t>
      </w:r>
    </w:p>
    <w:p w14:paraId="52E56223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7A7C03A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18BA1AA4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                       </w:t>
      </w:r>
    </w:p>
    <w:p w14:paraId="07547A01" w14:textId="77777777" w:rsidR="00A704F3" w:rsidRDefault="00A704F3" w:rsidP="00A704F3"/>
    <w:p w14:paraId="5043CB0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7459315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537F28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DFB9E20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70DF9E56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44E871BC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9D6B04F" w14:textId="77777777" w:rsidR="001934E7" w:rsidRDefault="00307E01">
      <w:pPr>
        <w:ind w:left="4248"/>
        <w:jc w:val="center"/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44A5D23" w14:textId="77777777" w:rsidR="001934E7" w:rsidRPr="001934E7" w:rsidRDefault="001934E7" w:rsidP="001934E7"/>
    <w:p w14:paraId="738610EB" w14:textId="77777777" w:rsidR="001934E7" w:rsidRPr="001934E7" w:rsidRDefault="001934E7" w:rsidP="001934E7"/>
    <w:p w14:paraId="637805D2" w14:textId="77777777" w:rsidR="001934E7" w:rsidRPr="001934E7" w:rsidRDefault="001934E7" w:rsidP="001934E7"/>
    <w:p w14:paraId="463F29E8" w14:textId="77777777" w:rsidR="001934E7" w:rsidRPr="001934E7" w:rsidRDefault="001934E7" w:rsidP="001934E7"/>
    <w:p w14:paraId="3B7B4B86" w14:textId="77777777" w:rsidR="001934E7" w:rsidRDefault="001934E7" w:rsidP="001934E7"/>
    <w:p w14:paraId="7F6342AF" w14:textId="77777777" w:rsidR="00697B8B" w:rsidRPr="001934E7" w:rsidRDefault="00697B8B" w:rsidP="001934E7">
      <w:bookmarkStart w:id="0" w:name="_GoBack"/>
      <w:bookmarkEnd w:id="0"/>
    </w:p>
    <w:p w14:paraId="79E8D72F" w14:textId="77777777" w:rsidR="00697B8B" w:rsidRDefault="00697B8B" w:rsidP="00697B8B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74941D48" w14:textId="77777777" w:rsidR="00697B8B" w:rsidRPr="00875FBD" w:rsidRDefault="00697B8B" w:rsidP="00697B8B">
      <w:pPr>
        <w:ind w:left="4248"/>
        <w:jc w:val="center"/>
        <w:rPr>
          <w:rFonts w:ascii="Calibri" w:hAnsi="Calibri" w:cs="Calibri"/>
          <w:color w:val="000000"/>
        </w:rPr>
      </w:pPr>
    </w:p>
    <w:p w14:paraId="7134530E" w14:textId="77777777" w:rsidR="00697B8B" w:rsidRPr="00462639" w:rsidRDefault="00697B8B" w:rsidP="00697B8B">
      <w:pPr>
        <w:spacing w:after="200" w:line="360" w:lineRule="auto"/>
        <w:jc w:val="both"/>
        <w:rPr>
          <w:rFonts w:ascii="Calibri" w:hAnsi="Calibri" w:cs="Calibri"/>
        </w:rPr>
      </w:pPr>
      <w:r w:rsidRPr="00875FBD">
        <w:rPr>
          <w:rFonts w:ascii="Calibri" w:hAnsi="Calibri" w:cs="Calibri"/>
        </w:rPr>
        <w:t>* Podatek VAT nie zostanie naliczony, jeżeli szkolenie finansowane jest w min. 70% ze środków publicznych oraz pod warunkiem podpisania oświadczenia o finansowaniu szkolenia ze środków publicznych.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3A0FF5F2" w14:textId="77777777" w:rsidR="001934E7" w:rsidRPr="001934E7" w:rsidRDefault="001934E7" w:rsidP="001934E7"/>
    <w:sectPr w:rsidR="001934E7" w:rsidRPr="001934E7">
      <w:footerReference w:type="default" r:id="rId7"/>
      <w:pgSz w:w="11906" w:h="16838"/>
      <w:pgMar w:top="720" w:right="720" w:bottom="828" w:left="72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94BAF" w14:textId="77777777" w:rsidR="007550D0" w:rsidRDefault="007550D0" w:rsidP="00A704F3">
      <w:r>
        <w:separator/>
      </w:r>
    </w:p>
  </w:endnote>
  <w:endnote w:type="continuationSeparator" w:id="0">
    <w:p w14:paraId="577278E4" w14:textId="77777777" w:rsidR="007550D0" w:rsidRDefault="007550D0" w:rsidP="00A7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7777777" w:rsidR="00A704F3" w:rsidRDefault="00A70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7B8B">
      <w:rPr>
        <w:noProof/>
      </w:rPr>
      <w:t>2</w:t>
    </w:r>
    <w:r>
      <w:fldChar w:fldCharType="end"/>
    </w:r>
  </w:p>
  <w:p w14:paraId="5630AD66" w14:textId="77777777" w:rsidR="00A704F3" w:rsidRDefault="00A70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BEA14" w14:textId="77777777" w:rsidR="007550D0" w:rsidRDefault="007550D0" w:rsidP="00A704F3">
      <w:r>
        <w:separator/>
      </w:r>
    </w:p>
  </w:footnote>
  <w:footnote w:type="continuationSeparator" w:id="0">
    <w:p w14:paraId="2354CABF" w14:textId="77777777" w:rsidR="007550D0" w:rsidRDefault="007550D0" w:rsidP="00A7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6B"/>
    <w:rsid w:val="00065B5D"/>
    <w:rsid w:val="00121D15"/>
    <w:rsid w:val="001502F0"/>
    <w:rsid w:val="001527D1"/>
    <w:rsid w:val="00192378"/>
    <w:rsid w:val="001934E7"/>
    <w:rsid w:val="001D0E47"/>
    <w:rsid w:val="002000A4"/>
    <w:rsid w:val="00211FB2"/>
    <w:rsid w:val="00264D8A"/>
    <w:rsid w:val="002B623D"/>
    <w:rsid w:val="002D3E9F"/>
    <w:rsid w:val="002E0E02"/>
    <w:rsid w:val="002E0E1A"/>
    <w:rsid w:val="00307E01"/>
    <w:rsid w:val="00360286"/>
    <w:rsid w:val="003616A9"/>
    <w:rsid w:val="00371D82"/>
    <w:rsid w:val="00384EC0"/>
    <w:rsid w:val="004A0C0A"/>
    <w:rsid w:val="004B0BCC"/>
    <w:rsid w:val="004B59C3"/>
    <w:rsid w:val="004E7BE8"/>
    <w:rsid w:val="00504472"/>
    <w:rsid w:val="00516328"/>
    <w:rsid w:val="0055548F"/>
    <w:rsid w:val="005F4CD3"/>
    <w:rsid w:val="0062083D"/>
    <w:rsid w:val="00647E0A"/>
    <w:rsid w:val="006935D6"/>
    <w:rsid w:val="00697B8B"/>
    <w:rsid w:val="006C5534"/>
    <w:rsid w:val="006D6565"/>
    <w:rsid w:val="006E62FF"/>
    <w:rsid w:val="0072103B"/>
    <w:rsid w:val="007550D0"/>
    <w:rsid w:val="007D2B4E"/>
    <w:rsid w:val="007E2414"/>
    <w:rsid w:val="007F5D08"/>
    <w:rsid w:val="00812B89"/>
    <w:rsid w:val="008343C6"/>
    <w:rsid w:val="00867F92"/>
    <w:rsid w:val="0089092C"/>
    <w:rsid w:val="008E7695"/>
    <w:rsid w:val="009146BF"/>
    <w:rsid w:val="00923D5C"/>
    <w:rsid w:val="00985476"/>
    <w:rsid w:val="009A35BC"/>
    <w:rsid w:val="009D1BA6"/>
    <w:rsid w:val="009E7B40"/>
    <w:rsid w:val="00A44625"/>
    <w:rsid w:val="00A704F3"/>
    <w:rsid w:val="00A72DE2"/>
    <w:rsid w:val="00AD1012"/>
    <w:rsid w:val="00AD2737"/>
    <w:rsid w:val="00B6596B"/>
    <w:rsid w:val="00BB566F"/>
    <w:rsid w:val="00BD5A63"/>
    <w:rsid w:val="00BF572F"/>
    <w:rsid w:val="00C11399"/>
    <w:rsid w:val="00C95D43"/>
    <w:rsid w:val="00D047A4"/>
    <w:rsid w:val="00D17B50"/>
    <w:rsid w:val="00D248D3"/>
    <w:rsid w:val="00D3235E"/>
    <w:rsid w:val="00DA49CF"/>
    <w:rsid w:val="00E00B5D"/>
    <w:rsid w:val="00E41F2F"/>
    <w:rsid w:val="00EB6514"/>
    <w:rsid w:val="00EC1181"/>
    <w:rsid w:val="00ED003C"/>
    <w:rsid w:val="00EE730C"/>
    <w:rsid w:val="00F06ECA"/>
    <w:rsid w:val="00F10A66"/>
    <w:rsid w:val="00F14C0D"/>
    <w:rsid w:val="00F30953"/>
    <w:rsid w:val="00F34225"/>
    <w:rsid w:val="00F97E0D"/>
    <w:rsid w:val="00FC3285"/>
    <w:rsid w:val="57D69669"/>
    <w:rsid w:val="5F527C5D"/>
    <w:rsid w:val="64C3F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53DFB0"/>
  <w15:chartTrackingRefBased/>
  <w15:docId w15:val="{D295D700-28DB-4900-BA49-36C48A19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center"/>
    </w:pPr>
    <w:rPr>
      <w:rFonts w:ascii="Book Antiqua" w:hAnsi="Book Antiqua" w:cs="Book Antiqua"/>
      <w:b/>
      <w:sz w:val="4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szkolenia-prawn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Szkolenia Prawne Agnieszka Kuźdub</dc:title>
  <dc:subject/>
  <dc:creator>Agnieszka</dc:creator>
  <cp:keywords/>
  <cp:lastModifiedBy>Agnieszka Żmudzińska</cp:lastModifiedBy>
  <cp:revision>73</cp:revision>
  <cp:lastPrinted>2015-11-10T22:00:00Z</cp:lastPrinted>
  <dcterms:created xsi:type="dcterms:W3CDTF">2021-03-26T09:26:00Z</dcterms:created>
  <dcterms:modified xsi:type="dcterms:W3CDTF">2022-07-25T10:49:00Z</dcterms:modified>
</cp:coreProperties>
</file>